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66B0" w14:textId="5BCC4D25" w:rsidR="00E771D5" w:rsidRPr="00E771D5" w:rsidRDefault="007D62F1" w:rsidP="00E771D5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n partnership with the OPS Network</w:t>
      </w:r>
      <w:r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and as part of the National Special Needs Registry</w:t>
      </w:r>
      <w:r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, t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he </w:t>
      </w:r>
      <w:r w:rsidR="00CF2846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ADD AGENCY NAME HERE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is excited to announce the launch </w:t>
      </w:r>
      <w:r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of its 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Special Needs Registr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y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! 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The </w:t>
      </w:r>
      <w:r w:rsidR="00CF2846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ADD AGENCY NAME HERE</w:t>
      </w:r>
      <w:r w:rsidR="000E68A1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Special Needs Registry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has been implemented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to ensure that all residents who have special needs receive the help and support they need during the time of an emergency, or during 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an </w:t>
      </w:r>
      <w:r w:rsidR="00E771D5"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interaction with law enforcement.</w:t>
      </w:r>
    </w:p>
    <w:p w14:paraId="0438E026" w14:textId="3DD35AD7" w:rsidR="007D62F1" w:rsidRDefault="00E771D5" w:rsidP="00E771D5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</w:pP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The Special Needs Registry is a voluntary service open to all citizens</w:t>
      </w:r>
      <w:r w:rsidR="007D62F1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and 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was created to help police officers better assist residents with special needs</w:t>
      </w:r>
      <w:r w:rsidR="007D62F1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,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in the event of an emergency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or law enforcement interaction</w:t>
      </w:r>
      <w:r w:rsidR="007D62F1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,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by providing 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police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with vital information</w:t>
      </w:r>
      <w:r w:rsidR="007D62F1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such as details about each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registrant’s disability, emergency contact information, a physical description, and a current photograph of the registrant. </w:t>
      </w:r>
    </w:p>
    <w:p w14:paraId="63F8BDEA" w14:textId="35E8FFA2" w:rsidR="007D62F1" w:rsidRDefault="00E771D5" w:rsidP="00E771D5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</w:pP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Click the link below for more information, and to register for the </w:t>
      </w:r>
      <w:r w:rsidR="00CF2846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ADD AGENCY NAME HERE</w:t>
      </w:r>
      <w:r w:rsidR="007D62F1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Special Needs Registry! Once you have entered your information it will be available to all 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participating law</w:t>
      </w:r>
      <w:r w:rsidRPr="00E771D5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 xml:space="preserve"> enforcement agencies.</w:t>
      </w:r>
    </w:p>
    <w:p w14:paraId="19C65AE2" w14:textId="2A69A222" w:rsidR="00DB589F" w:rsidRPr="00E771D5" w:rsidRDefault="00CF2846" w:rsidP="00E771D5">
      <w:r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ADD SNR LINK HERE</w:t>
      </w:r>
    </w:p>
    <w:sectPr w:rsidR="00DB589F" w:rsidRPr="00E7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7"/>
    <w:rsid w:val="000E68A1"/>
    <w:rsid w:val="004F5979"/>
    <w:rsid w:val="00511CA1"/>
    <w:rsid w:val="00544F69"/>
    <w:rsid w:val="00710140"/>
    <w:rsid w:val="007D62F1"/>
    <w:rsid w:val="00866311"/>
    <w:rsid w:val="008B79C6"/>
    <w:rsid w:val="00905FD7"/>
    <w:rsid w:val="00917412"/>
    <w:rsid w:val="009500A1"/>
    <w:rsid w:val="009D01FD"/>
    <w:rsid w:val="00CF2846"/>
    <w:rsid w:val="00DB589F"/>
    <w:rsid w:val="00E771D5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525C1"/>
  <w15:chartTrackingRefBased/>
  <w15:docId w15:val="{3328930B-707F-45ED-A134-0DA9D1F3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 Policing Solutions, Inc. National Law Enforcement / Community Policing Network</dc:creator>
  <cp:keywords/>
  <dc:description/>
  <cp:lastModifiedBy>Online Policing Solutions, Inc. National Law Enforcement / Community Policing Network</cp:lastModifiedBy>
  <cp:revision>2</cp:revision>
  <dcterms:created xsi:type="dcterms:W3CDTF">2023-05-25T00:40:00Z</dcterms:created>
  <dcterms:modified xsi:type="dcterms:W3CDTF">2023-05-25T00:40:00Z</dcterms:modified>
</cp:coreProperties>
</file>